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0509FB" w:rsidRPr="000509FB" w:rsidTr="0050704D">
        <w:tc>
          <w:tcPr>
            <w:tcW w:w="5103" w:type="dxa"/>
            <w:shd w:val="clear" w:color="auto" w:fill="auto"/>
          </w:tcPr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FE3FBF">
              <w:rPr>
                <w:rFonts w:eastAsia="Times New Roman"/>
                <w:b/>
              </w:rPr>
              <w:t>«СОГЛАСОВАНО»</w:t>
            </w: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655F0B" w:rsidRPr="00FE3FBF" w:rsidRDefault="00DC4D22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Технический директор</w:t>
            </w:r>
            <w:r w:rsidR="00655F0B" w:rsidRPr="00FE3FBF">
              <w:rPr>
                <w:rFonts w:eastAsia="Times New Roman"/>
                <w:b/>
              </w:rPr>
              <w:t xml:space="preserve">                                                                             </w:t>
            </w: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FE3FBF">
              <w:rPr>
                <w:rFonts w:eastAsia="Times New Roman"/>
                <w:b/>
              </w:rPr>
              <w:t xml:space="preserve">______________ </w:t>
            </w:r>
            <w:r w:rsidR="00DC4D22">
              <w:rPr>
                <w:rFonts w:eastAsia="Times New Roman"/>
                <w:b/>
              </w:rPr>
              <w:t>С</w:t>
            </w:r>
            <w:r w:rsidR="00910AD7">
              <w:rPr>
                <w:rFonts w:eastAsia="Times New Roman"/>
                <w:b/>
              </w:rPr>
              <w:t xml:space="preserve">.А. </w:t>
            </w:r>
            <w:proofErr w:type="spellStart"/>
            <w:r w:rsidR="00DC4D22">
              <w:rPr>
                <w:rFonts w:eastAsia="Times New Roman"/>
                <w:b/>
              </w:rPr>
              <w:t>Ерёмов</w:t>
            </w:r>
            <w:proofErr w:type="spellEnd"/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FE3FBF">
              <w:rPr>
                <w:rFonts w:eastAsia="Times New Roman"/>
                <w:b/>
              </w:rPr>
              <w:t xml:space="preserve">                                                          </w:t>
            </w:r>
          </w:p>
          <w:p w:rsidR="000509FB" w:rsidRPr="000509FB" w:rsidRDefault="00655F0B" w:rsidP="00DC4D22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FE3FBF">
              <w:rPr>
                <w:rFonts w:eastAsia="Times New Roman"/>
                <w:b/>
              </w:rPr>
              <w:t>«_____»_______________202</w:t>
            </w:r>
            <w:r w:rsidR="00DC4D22">
              <w:rPr>
                <w:rFonts w:eastAsia="Times New Roman"/>
                <w:b/>
              </w:rPr>
              <w:t>5</w:t>
            </w:r>
            <w:r w:rsidRPr="00FE3FBF">
              <w:rPr>
                <w:rFonts w:eastAsia="Times New Roman"/>
                <w:b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655F0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0509FB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0509FB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0509FB">
              <w:rPr>
                <w:rFonts w:eastAsia="Times New Roman"/>
                <w:b/>
                <w:lang w:eastAsia="zh-CN"/>
              </w:rPr>
              <w:t xml:space="preserve">АО «УТС»                    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55F0B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655F0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«_____»_______________202</w:t>
            </w:r>
            <w:r w:rsidR="00DC4D22">
              <w:rPr>
                <w:rFonts w:eastAsia="Times New Roman"/>
                <w:b/>
                <w:lang w:eastAsia="zh-CN"/>
              </w:rPr>
              <w:t>5</w:t>
            </w:r>
            <w:r w:rsidR="000509FB"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  <w:r w:rsidR="003918E4">
        <w:rPr>
          <w:rFonts w:eastAsia="Times New Roman"/>
          <w:b/>
          <w:bCs/>
        </w:rPr>
        <w:t xml:space="preserve"> </w:t>
      </w: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</w:t>
      </w:r>
    </w:p>
    <w:p w:rsidR="003918E4" w:rsidRPr="00D52224" w:rsidRDefault="003918E4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603A58" w:rsidRDefault="00655F0B" w:rsidP="001720C9">
      <w:pPr>
        <w:ind w:right="-166"/>
        <w:jc w:val="center"/>
        <w:rPr>
          <w:rFonts w:eastAsia="Times New Roman"/>
          <w:b/>
          <w:sz w:val="28"/>
          <w:szCs w:val="28"/>
        </w:rPr>
      </w:pPr>
      <w:r w:rsidRPr="00B914F2">
        <w:rPr>
          <w:rFonts w:eastAsia="Microsoft YaHei"/>
          <w:b/>
          <w:kern w:val="1"/>
          <w:sz w:val="28"/>
          <w:szCs w:val="28"/>
          <w:lang w:eastAsia="zh-CN" w:bidi="hi-IN"/>
        </w:rPr>
        <w:t xml:space="preserve">на </w:t>
      </w:r>
      <w:r w:rsidR="00B914F2" w:rsidRPr="00B914F2">
        <w:rPr>
          <w:b/>
          <w:sz w:val="28"/>
          <w:szCs w:val="28"/>
        </w:rPr>
        <w:t>в</w:t>
      </w:r>
      <w:r w:rsidR="00B914F2" w:rsidRPr="00C92984">
        <w:rPr>
          <w:b/>
          <w:sz w:val="28"/>
          <w:szCs w:val="28"/>
        </w:rPr>
        <w:t>ыполнение работ по объекту:</w:t>
      </w:r>
      <w:r w:rsidR="001720C9">
        <w:rPr>
          <w:b/>
          <w:sz w:val="28"/>
          <w:szCs w:val="28"/>
        </w:rPr>
        <w:t xml:space="preserve"> </w:t>
      </w:r>
      <w:r w:rsidR="00B914F2" w:rsidRPr="003463CC">
        <w:rPr>
          <w:b/>
          <w:bCs/>
          <w:sz w:val="28"/>
          <w:szCs w:val="28"/>
        </w:rPr>
        <w:t xml:space="preserve">«Капитальный ремонт (с заменой) участка сетей теплоснабжения КУ Юридический </w:t>
      </w:r>
      <w:proofErr w:type="gramStart"/>
      <w:r w:rsidR="00B914F2" w:rsidRPr="003463CC">
        <w:rPr>
          <w:b/>
          <w:bCs/>
          <w:sz w:val="28"/>
          <w:szCs w:val="28"/>
        </w:rPr>
        <w:t>институт-Строителей</w:t>
      </w:r>
      <w:proofErr w:type="gramEnd"/>
      <w:r w:rsidR="00B914F2" w:rsidRPr="003463CC">
        <w:rPr>
          <w:b/>
          <w:bCs/>
          <w:sz w:val="28"/>
          <w:szCs w:val="28"/>
        </w:rPr>
        <w:t>,100»</w:t>
      </w:r>
    </w:p>
    <w:p w:rsidR="000509FB" w:rsidRPr="00D52224" w:rsidRDefault="000509FB" w:rsidP="000509FB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DC4D22" w:rsidRDefault="00DC4D22" w:rsidP="00DC4D22">
      <w:pPr>
        <w:jc w:val="right"/>
        <w:rPr>
          <w:b/>
        </w:rPr>
      </w:pPr>
    </w:p>
    <w:p w:rsidR="00DC4D22" w:rsidRDefault="00DC4D22" w:rsidP="00DC4D22">
      <w:pPr>
        <w:jc w:val="right"/>
        <w:rPr>
          <w:b/>
        </w:rPr>
      </w:pPr>
      <w:r>
        <w:rPr>
          <w:b/>
        </w:rPr>
        <w:t>Составил:</w:t>
      </w:r>
    </w:p>
    <w:p w:rsidR="00DC4D22" w:rsidRDefault="00DC4D22" w:rsidP="00DC4D22">
      <w:pPr>
        <w:jc w:val="right"/>
      </w:pPr>
      <w:r>
        <w:t xml:space="preserve"> Специалист МТО</w:t>
      </w:r>
    </w:p>
    <w:p w:rsidR="00DC4D22" w:rsidRDefault="00DC4D22" w:rsidP="00DC4D22">
      <w:pPr>
        <w:jc w:val="right"/>
      </w:pPr>
    </w:p>
    <w:p w:rsidR="00DC4D22" w:rsidRDefault="00DC4D22" w:rsidP="00DC4D22">
      <w:pPr>
        <w:jc w:val="right"/>
      </w:pPr>
      <w:r>
        <w:t xml:space="preserve">____________ Ю.С. Ушакова </w:t>
      </w:r>
    </w:p>
    <w:p w:rsidR="00DC4D22" w:rsidRDefault="00DC4D22" w:rsidP="00DC4D22">
      <w:pPr>
        <w:jc w:val="right"/>
      </w:pPr>
    </w:p>
    <w:p w:rsidR="00DC4D22" w:rsidRDefault="00DC4D22" w:rsidP="00DC4D22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2025г.</w:t>
      </w:r>
    </w:p>
    <w:p w:rsidR="003918E4" w:rsidRDefault="003918E4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DC4D22" w:rsidRDefault="00DC4D22" w:rsidP="000509FB">
      <w:pPr>
        <w:snapToGrid w:val="0"/>
        <w:ind w:left="-567"/>
        <w:jc w:val="center"/>
        <w:rPr>
          <w:rFonts w:eastAsia="Times New Roman"/>
          <w:b/>
        </w:rPr>
      </w:pPr>
    </w:p>
    <w:p w:rsidR="00DC4D22" w:rsidRDefault="00DC4D22" w:rsidP="000509FB">
      <w:pPr>
        <w:snapToGrid w:val="0"/>
        <w:ind w:left="-567"/>
        <w:jc w:val="center"/>
        <w:rPr>
          <w:rFonts w:eastAsia="Times New Roman"/>
          <w:b/>
        </w:rPr>
      </w:pPr>
    </w:p>
    <w:p w:rsidR="00DC4D22" w:rsidRDefault="00DC4D22" w:rsidP="000509FB">
      <w:pPr>
        <w:snapToGrid w:val="0"/>
        <w:ind w:left="-567"/>
        <w:jc w:val="center"/>
        <w:rPr>
          <w:rFonts w:eastAsia="Times New Roman"/>
          <w:b/>
        </w:rPr>
      </w:pPr>
    </w:p>
    <w:p w:rsidR="00DC4D22" w:rsidRDefault="00DC4D22" w:rsidP="000509FB">
      <w:pPr>
        <w:snapToGrid w:val="0"/>
        <w:ind w:left="-567"/>
        <w:jc w:val="center"/>
        <w:rPr>
          <w:rFonts w:eastAsia="Times New Roman"/>
          <w:b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655F0B">
        <w:rPr>
          <w:rFonts w:eastAsia="Times New Roman"/>
          <w:b/>
        </w:rPr>
        <w:t>2</w:t>
      </w:r>
      <w:r w:rsidR="00DC4D22">
        <w:rPr>
          <w:rFonts w:eastAsia="Times New Roman"/>
          <w:b/>
        </w:rPr>
        <w:t>5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 xml:space="preserve">ПРОВЕДЕНИИ ЗАПРОСА ПРЕДЛОЖЕНИЙ </w:t>
      </w:r>
    </w:p>
    <w:p w:rsidR="000509FB" w:rsidRPr="00D52224" w:rsidRDefault="000509FB" w:rsidP="000509FB">
      <w:pPr>
        <w:ind w:left="-567"/>
        <w:rPr>
          <w:rFonts w:eastAsia="MS Mincho"/>
          <w:sz w:val="10"/>
          <w:szCs w:val="10"/>
          <w:lang w:eastAsia="x-none"/>
        </w:rPr>
      </w:pPr>
    </w:p>
    <w:p w:rsidR="000509FB" w:rsidRPr="00D52224" w:rsidRDefault="000509FB" w:rsidP="00B914F2">
      <w:pPr>
        <w:ind w:left="-426" w:right="-166" w:firstLine="710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</w:t>
      </w:r>
      <w:r w:rsidRPr="00B914F2">
        <w:rPr>
          <w:rFonts w:eastAsia="Times New Roman"/>
        </w:rPr>
        <w:t>способом - З</w:t>
      </w:r>
      <w:r w:rsidR="00655F0B" w:rsidRPr="00B914F2">
        <w:rPr>
          <w:rFonts w:eastAsia="Times New Roman"/>
        </w:rPr>
        <w:t>апрос предложений</w:t>
      </w:r>
      <w:r w:rsidR="00655F0B">
        <w:rPr>
          <w:rFonts w:eastAsia="Times New Roman"/>
        </w:rPr>
        <w:t xml:space="preserve"> </w:t>
      </w:r>
      <w:r w:rsidR="00655F0B" w:rsidRPr="00B914F2">
        <w:rPr>
          <w:rFonts w:eastAsia="Times New Roman"/>
        </w:rPr>
        <w:t xml:space="preserve">на </w:t>
      </w:r>
      <w:r w:rsidR="00B914F2" w:rsidRPr="00B914F2">
        <w:t>выполнение работ по объекту:</w:t>
      </w:r>
      <w:proofErr w:type="gramEnd"/>
      <w:r w:rsidR="00B914F2">
        <w:t xml:space="preserve"> </w:t>
      </w:r>
      <w:r w:rsidR="00B914F2" w:rsidRPr="00B914F2">
        <w:rPr>
          <w:bCs/>
        </w:rPr>
        <w:t xml:space="preserve">«Капитальный ремонт (с заменой) участка сетей теплоснабжения КУ Юридический </w:t>
      </w:r>
      <w:proofErr w:type="gramStart"/>
      <w:r w:rsidR="00B914F2" w:rsidRPr="00B914F2">
        <w:rPr>
          <w:bCs/>
        </w:rPr>
        <w:t>институт-Строителей</w:t>
      </w:r>
      <w:proofErr w:type="gramEnd"/>
      <w:r w:rsidR="00B914F2" w:rsidRPr="00B914F2">
        <w:rPr>
          <w:bCs/>
        </w:rPr>
        <w:t>,100»</w:t>
      </w:r>
      <w:r w:rsidR="00655F0B" w:rsidRPr="00655F0B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8013"/>
      </w:tblGrid>
      <w:tr w:rsidR="000509FB" w:rsidRPr="00BF286F" w:rsidTr="00910AD7">
        <w:trPr>
          <w:trHeight w:val="897"/>
        </w:trPr>
        <w:tc>
          <w:tcPr>
            <w:tcW w:w="205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914F2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</w:t>
            </w:r>
            <w:r w:rsidRPr="001B5176">
              <w:rPr>
                <w:b/>
                <w:bCs/>
                <w:color w:val="000000"/>
              </w:rPr>
              <w:t xml:space="preserve"> ответственное должностное лицо Заказчика</w:t>
            </w:r>
          </w:p>
        </w:tc>
        <w:tc>
          <w:tcPr>
            <w:tcW w:w="8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 xml:space="preserve">Ответственное лицо Заказчика по организационным вопросам проведения </w:t>
            </w:r>
            <w:r w:rsidR="003918E4">
              <w:rPr>
                <w:rFonts w:eastAsia="Times New Roman"/>
                <w:iCs/>
                <w:color w:val="000000"/>
              </w:rPr>
              <w:t>запроса предложений</w:t>
            </w:r>
            <w:r w:rsidRPr="00603A58">
              <w:rPr>
                <w:rFonts w:eastAsia="Times New Roman"/>
                <w:iCs/>
                <w:color w:val="000000"/>
              </w:rPr>
              <w:t>: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Заместитель начальника отдела снабжения АО «УТС» Гордеева Елена Викторовна тел.</w:t>
            </w:r>
            <w:r w:rsidR="00E42316">
              <w:rPr>
                <w:rFonts w:eastAsia="Times New Roman"/>
                <w:iCs/>
                <w:color w:val="000000"/>
              </w:rPr>
              <w:t>:</w:t>
            </w:r>
            <w:r w:rsidRPr="00603A58">
              <w:rPr>
                <w:rFonts w:eastAsia="Times New Roman"/>
                <w:iCs/>
                <w:color w:val="000000"/>
              </w:rPr>
              <w:t xml:space="preserve"> (3467) 32-69-89.</w:t>
            </w:r>
          </w:p>
          <w:p w:rsidR="000509FB" w:rsidRPr="00CC35C5" w:rsidRDefault="000509FB" w:rsidP="00B914F2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- </w:t>
            </w:r>
            <w:r w:rsidR="00B914F2"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 w:rsidR="00B914F2"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 w:rsidR="00B914F2"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910AD7">
              <w:rPr>
                <w:rFonts w:eastAsia="Times New Roman"/>
                <w:iCs/>
                <w:color w:val="000000"/>
              </w:rPr>
              <w:t xml:space="preserve"> тел.: </w:t>
            </w:r>
            <w:r w:rsidR="00B914F2">
              <w:rPr>
                <w:rFonts w:eastAsia="Times New Roman"/>
                <w:iCs/>
                <w:color w:val="000000"/>
              </w:rPr>
              <w:t>(3467) 32-69-76</w:t>
            </w:r>
            <w:r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910AD7">
        <w:trPr>
          <w:trHeight w:val="1902"/>
        </w:trPr>
        <w:tc>
          <w:tcPr>
            <w:tcW w:w="205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914F2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B914F2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b/>
                <w:u w:val="single"/>
              </w:rPr>
            </w:pPr>
            <w:r w:rsidRPr="00B914F2">
              <w:rPr>
                <w:b/>
                <w:u w:val="single"/>
              </w:rPr>
              <w:t xml:space="preserve">Выполнение работ по объекту: </w:t>
            </w:r>
            <w:r w:rsidRPr="00B914F2">
              <w:rPr>
                <w:b/>
                <w:bCs/>
                <w:u w:val="single"/>
              </w:rPr>
              <w:t xml:space="preserve">«Капитальный ремонт (с заменой) участка сетей теплоснабжения КУ Юридический </w:t>
            </w:r>
            <w:proofErr w:type="gramStart"/>
            <w:r w:rsidRPr="00B914F2">
              <w:rPr>
                <w:b/>
                <w:bCs/>
                <w:u w:val="single"/>
              </w:rPr>
              <w:t>институт-Строителей</w:t>
            </w:r>
            <w:proofErr w:type="gramEnd"/>
            <w:r w:rsidRPr="00B914F2">
              <w:rPr>
                <w:b/>
                <w:bCs/>
                <w:u w:val="single"/>
              </w:rPr>
              <w:t>,100»</w:t>
            </w:r>
            <w:r w:rsidR="00BC1584">
              <w:rPr>
                <w:rFonts w:eastAsia="Times New Roman"/>
                <w:b/>
                <w:u w:val="single"/>
              </w:rPr>
              <w:t>.</w:t>
            </w:r>
            <w:r w:rsidR="000509FB" w:rsidRPr="00603A58">
              <w:rPr>
                <w:rFonts w:eastAsia="Times New Roman"/>
                <w:b/>
                <w:u w:val="single"/>
              </w:rPr>
              <w:t xml:space="preserve"> </w:t>
            </w:r>
          </w:p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</w:p>
          <w:p w:rsidR="000509FB" w:rsidRDefault="000509FB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55F0B">
              <w:t xml:space="preserve">Количество </w:t>
            </w:r>
            <w:r w:rsidR="00532254" w:rsidRPr="005F03AA">
              <w:t>поставляемого товара, объем выполняемых работ, оказываемых услуг,</w:t>
            </w:r>
            <w:r w:rsidR="00655F0B" w:rsidRPr="00655F0B">
              <w:t xml:space="preserve"> </w:t>
            </w:r>
            <w:r w:rsidRPr="00655F0B">
              <w:t>о</w:t>
            </w:r>
            <w:r w:rsidRPr="00655F0B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655F0B">
                <w:rPr>
                  <w:rStyle w:val="a7"/>
                  <w:iCs/>
                </w:rPr>
                <w:t>раздел</w:t>
              </w:r>
              <w:r w:rsidR="00B914F2">
                <w:rPr>
                  <w:rStyle w:val="a7"/>
                  <w:iCs/>
                </w:rPr>
                <w:t>ом</w:t>
              </w:r>
              <w:r w:rsidRPr="00655F0B">
                <w:rPr>
                  <w:rStyle w:val="a7"/>
                  <w:iCs/>
                </w:rPr>
                <w:t xml:space="preserve"> IV «Техническое задание»</w:t>
              </w:r>
            </w:hyperlink>
            <w:r w:rsidRPr="00655F0B">
              <w:rPr>
                <w:rFonts w:eastAsia="Times New Roman"/>
                <w:iCs/>
              </w:rPr>
              <w:t xml:space="preserve"> Документации о </w:t>
            </w:r>
            <w:r w:rsidR="005E3A0C" w:rsidRPr="00655F0B">
              <w:rPr>
                <w:rFonts w:eastAsia="Times New Roman"/>
                <w:iCs/>
              </w:rPr>
              <w:t xml:space="preserve">проведении запроса предложений </w:t>
            </w:r>
            <w:r w:rsidRPr="00655F0B">
              <w:rPr>
                <w:rFonts w:eastAsia="Times New Roman"/>
                <w:iCs/>
              </w:rPr>
              <w:t xml:space="preserve">и проектом договора </w:t>
            </w:r>
            <w:hyperlink w:anchor="_РАЗДЕЛ_V._Проект" w:history="1">
              <w:r w:rsidRPr="00655F0B">
                <w:rPr>
                  <w:rStyle w:val="a7"/>
                  <w:iCs/>
                </w:rPr>
                <w:t>раздел V «Проект договора»</w:t>
              </w:r>
            </w:hyperlink>
            <w:r w:rsidRPr="00655F0B">
              <w:rPr>
                <w:rFonts w:eastAsia="Times New Roman"/>
                <w:iCs/>
              </w:rPr>
              <w:t xml:space="preserve"> Документации о </w:t>
            </w:r>
            <w:r w:rsidR="005E3A0C" w:rsidRPr="00655F0B">
              <w:rPr>
                <w:rFonts w:eastAsia="Times New Roman"/>
                <w:iCs/>
              </w:rPr>
              <w:t>проведении запроса предложений</w:t>
            </w:r>
            <w:r w:rsidRPr="00655F0B">
              <w:rPr>
                <w:rFonts w:eastAsia="Times New Roman"/>
                <w:iCs/>
              </w:rPr>
              <w:t>.</w:t>
            </w:r>
          </w:p>
          <w:p w:rsidR="001B5176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</w:p>
          <w:p w:rsidR="001B5176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FA6FA5">
              <w:rPr>
                <w:rFonts w:eastAsia="Times New Roman"/>
                <w:iCs/>
              </w:rPr>
              <w:t>Краткое описание предмета закупки:</w:t>
            </w:r>
            <w:r>
              <w:rPr>
                <w:rFonts w:eastAsia="Times New Roman"/>
                <w:iCs/>
              </w:rPr>
              <w:t xml:space="preserve"> </w:t>
            </w:r>
          </w:p>
          <w:p w:rsidR="00532254" w:rsidRPr="00A444F4" w:rsidRDefault="00532254" w:rsidP="00532254">
            <w:pPr>
              <w:ind w:firstLine="284"/>
              <w:rPr>
                <w:b/>
                <w:color w:val="000000"/>
              </w:rPr>
            </w:pPr>
            <w:r w:rsidRPr="00A444F4">
              <w:rPr>
                <w:b/>
                <w:color w:val="000000"/>
              </w:rPr>
              <w:t>Наименование, характеристики и объем  выполняемых работ. Требования к качеству выполня</w:t>
            </w:r>
            <w:r>
              <w:rPr>
                <w:b/>
                <w:color w:val="000000"/>
              </w:rPr>
              <w:t>емых работ, к их безопасности, техническим характеристикам, функциональным характеристикам, результатам работ. Место, условия и сроки (периоды) выполнения работ.</w:t>
            </w:r>
          </w:p>
          <w:p w:rsidR="00655F0B" w:rsidRDefault="00532254" w:rsidP="00532254">
            <w:pPr>
              <w:autoSpaceDE w:val="0"/>
              <w:autoSpaceDN w:val="0"/>
              <w:adjustRightInd w:val="0"/>
              <w:ind w:left="34"/>
              <w:rPr>
                <w:color w:val="000000"/>
              </w:rPr>
            </w:pPr>
            <w:r w:rsidRPr="00A444F4">
              <w:rPr>
                <w:color w:val="000000"/>
              </w:rPr>
              <w:t xml:space="preserve">Выполнение работ по объекту: «Капитальный ремонт (с заменой) участка сетей теплоснабжения КУ Юридический </w:t>
            </w:r>
            <w:proofErr w:type="gramStart"/>
            <w:r w:rsidRPr="00A444F4">
              <w:rPr>
                <w:color w:val="000000"/>
              </w:rPr>
              <w:t>институт-Строителей</w:t>
            </w:r>
            <w:proofErr w:type="gramEnd"/>
            <w:r w:rsidRPr="00A444F4">
              <w:rPr>
                <w:color w:val="000000"/>
              </w:rPr>
              <w:t>,100»</w:t>
            </w:r>
            <w:r>
              <w:rPr>
                <w:color w:val="000000"/>
              </w:rPr>
              <w:t>.</w:t>
            </w:r>
          </w:p>
          <w:p w:rsidR="00532254" w:rsidRPr="00CC730C" w:rsidRDefault="00532254" w:rsidP="00532254">
            <w:pPr>
              <w:spacing w:line="0" w:lineRule="atLeast"/>
              <w:ind w:left="34" w:right="34"/>
            </w:pPr>
            <w:r w:rsidRPr="00CC730C">
              <w:t xml:space="preserve">Требования к качеству, техническим характеристикам товара, работ, услуг, требования к их безопасности, требования </w:t>
            </w:r>
          </w:p>
          <w:p w:rsidR="00532254" w:rsidRDefault="00532254" w:rsidP="00532254">
            <w:pPr>
              <w:autoSpaceDE w:val="0"/>
              <w:autoSpaceDN w:val="0"/>
              <w:adjustRightInd w:val="0"/>
              <w:ind w:left="34"/>
            </w:pPr>
            <w:r w:rsidRPr="00CC730C">
              <w:t>к функциональным характеристикам (потребительским свойствам) товара</w:t>
            </w:r>
            <w:r>
              <w:t>:</w:t>
            </w:r>
          </w:p>
          <w:p w:rsidR="00532254" w:rsidRPr="00CC730C" w:rsidRDefault="00532254" w:rsidP="00532254">
            <w:pPr>
              <w:tabs>
                <w:tab w:val="left" w:pos="458"/>
              </w:tabs>
              <w:spacing w:line="0" w:lineRule="atLeast"/>
              <w:ind w:right="-57"/>
              <w:rPr>
                <w:bCs/>
              </w:rPr>
            </w:pPr>
            <w:r w:rsidRPr="00CC730C">
              <w:rPr>
                <w:bCs/>
              </w:rPr>
              <w:t>- Материалы, изделия и конструкции, применяемые на объекте, должны иметь действующие сертификаты соответствия, сертификаты качества, сертификаты пожарной безопасности, технические паспорта, протоколы испытаний и разрешены для использования на территории Российской Федерации (в случае, если нормативными актами установлено требование о наличии данных документов на материал или изделие).</w:t>
            </w:r>
          </w:p>
          <w:p w:rsidR="00532254" w:rsidRPr="00CC730C" w:rsidRDefault="00532254" w:rsidP="00532254">
            <w:pPr>
              <w:tabs>
                <w:tab w:val="left" w:pos="458"/>
              </w:tabs>
              <w:spacing w:line="0" w:lineRule="atLeast"/>
              <w:ind w:left="34" w:right="-57"/>
              <w:rPr>
                <w:bCs/>
              </w:rPr>
            </w:pPr>
            <w:r w:rsidRPr="00CC730C">
              <w:rPr>
                <w:bCs/>
              </w:rPr>
              <w:t>- Материалы, изделия и конструкции должны быть новые, не бывшие в использовании, не из ремонта, упакованными в соответствии с условиями и сроками хранения.</w:t>
            </w:r>
          </w:p>
          <w:p w:rsidR="00532254" w:rsidRPr="00CC730C" w:rsidRDefault="00532254" w:rsidP="00532254">
            <w:pPr>
              <w:spacing w:line="0" w:lineRule="atLeast"/>
              <w:ind w:right="33"/>
              <w:rPr>
                <w:bCs/>
              </w:rPr>
            </w:pPr>
            <w:r w:rsidRPr="00CC730C">
              <w:rPr>
                <w:bCs/>
              </w:rPr>
              <w:t xml:space="preserve">- Торговые наименования (товарные знаки), указанные в приложениях к Техническому заданию: Приложение № 1 «Рабочая документация «Тепломеханические решения тепловых сетей» шифр СТП-014-2024-ТС», Приложение № 2 «Сводный сметный расчет стоимости строительства № </w:t>
            </w:r>
            <w:r w:rsidRPr="00CC730C">
              <w:rPr>
                <w:bCs/>
              </w:rPr>
              <w:lastRenderedPageBreak/>
              <w:t xml:space="preserve">ССРСС-изм.4 общ», Приложение № 3 «Локальный сметный расчет № ЛС-02-01-01 изм.2», Приложение № 4«Локальный сметный расчет № ЛС-02-01-01 изм.4 </w:t>
            </w:r>
            <w:proofErr w:type="spellStart"/>
            <w:r w:rsidRPr="00CC730C">
              <w:rPr>
                <w:bCs/>
              </w:rPr>
              <w:t>искл</w:t>
            </w:r>
            <w:proofErr w:type="spellEnd"/>
            <w:r w:rsidRPr="00CC730C">
              <w:rPr>
                <w:bCs/>
              </w:rPr>
              <w:t xml:space="preserve">», Приложение № 5 «Локальный сметный расчет № ЛС-02-01-01 изм.4 </w:t>
            </w:r>
            <w:proofErr w:type="spellStart"/>
            <w:proofErr w:type="gramStart"/>
            <w:r w:rsidRPr="00CC730C">
              <w:rPr>
                <w:bCs/>
              </w:rPr>
              <w:t>доп</w:t>
            </w:r>
            <w:proofErr w:type="spellEnd"/>
            <w:proofErr w:type="gramEnd"/>
            <w:r w:rsidRPr="00CC730C">
              <w:rPr>
                <w:bCs/>
              </w:rPr>
              <w:t xml:space="preserve">», Приложение № 6 «Сметный расчет № 1», Приложение № 7«Сметный расчет № 1 </w:t>
            </w:r>
            <w:proofErr w:type="spellStart"/>
            <w:r w:rsidRPr="00CC730C">
              <w:rPr>
                <w:bCs/>
              </w:rPr>
              <w:t>доп</w:t>
            </w:r>
            <w:proofErr w:type="spellEnd"/>
            <w:r w:rsidRPr="00CC730C">
              <w:rPr>
                <w:bCs/>
              </w:rPr>
              <w:t xml:space="preserve">», Приложение № 8 «Сметный расчет № 1 </w:t>
            </w:r>
            <w:proofErr w:type="spellStart"/>
            <w:r w:rsidRPr="00CC730C">
              <w:rPr>
                <w:bCs/>
              </w:rPr>
              <w:t>искл</w:t>
            </w:r>
            <w:proofErr w:type="spellEnd"/>
            <w:r w:rsidRPr="00CC730C">
              <w:rPr>
                <w:bCs/>
              </w:rPr>
              <w:t xml:space="preserve">» следует читать </w:t>
            </w:r>
            <w:r w:rsidRPr="00CC730C">
              <w:t>с учетом сопровождения слов «или эквивалент»</w:t>
            </w:r>
            <w:r w:rsidRPr="00CC730C">
              <w:rPr>
                <w:bCs/>
              </w:rPr>
              <w:t>, так как они приведены для обоснования технических расчётов и расчётов сметной стоимости и не обязывают Подрядчика использовать материалы с данными товарными знаками при выполнении работ.</w:t>
            </w:r>
          </w:p>
          <w:p w:rsidR="00532254" w:rsidRPr="00D52224" w:rsidRDefault="00532254" w:rsidP="00532254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CC730C">
              <w:rPr>
                <w:bCs/>
              </w:rPr>
              <w:t>- Показатели качественных характеристик используемых материалов должны соответствовать характеристикам, установленным в рабочей документации или быть улучшенными. Могут использоваться эквивалентные материалы при согласовании с Заказчиком, с учётом требований части 6.1 ст.3 ФЗ-233.</w:t>
            </w:r>
          </w:p>
        </w:tc>
      </w:tr>
      <w:tr w:rsidR="000509FB" w:rsidRPr="00AE4809" w:rsidTr="00910AD7">
        <w:trPr>
          <w:trHeight w:val="1876"/>
        </w:trPr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8A4DCB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  <w:highlight w:val="cyan"/>
              </w:rPr>
            </w:pPr>
            <w:r w:rsidRPr="00532254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1B5176" w:rsidRDefault="001B5176" w:rsidP="00FA6FA5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  <w:highlight w:val="yellow"/>
              </w:rPr>
            </w:pPr>
            <w:r w:rsidRPr="00FA6FA5">
              <w:rPr>
                <w:iCs/>
                <w:color w:val="000000"/>
              </w:rPr>
              <w:t>Место поставки товара</w:t>
            </w:r>
            <w:r w:rsidR="000509FB" w:rsidRPr="00FA6FA5">
              <w:rPr>
                <w:iCs/>
                <w:color w:val="000000"/>
              </w:rPr>
              <w:t xml:space="preserve"> определяются в соответствии с проектом до</w:t>
            </w:r>
            <w:r w:rsidR="00265DE2" w:rsidRPr="00FA6FA5">
              <w:rPr>
                <w:iCs/>
                <w:color w:val="000000"/>
              </w:rPr>
              <w:t xml:space="preserve">говора  </w:t>
            </w:r>
            <w:r w:rsidR="000509FB" w:rsidRPr="00FA6FA5">
              <w:rPr>
                <w:iCs/>
                <w:color w:val="000000"/>
              </w:rPr>
              <w:t>(</w:t>
            </w:r>
            <w:hyperlink w:anchor="_РАЗДЕЛ_V._Проект" w:history="1">
              <w:r w:rsidR="000509FB" w:rsidRPr="00FA6FA5">
                <w:rPr>
                  <w:rStyle w:val="a7"/>
                  <w:iCs/>
                </w:rPr>
                <w:t>в разделе V «Проект договора»</w:t>
              </w:r>
            </w:hyperlink>
            <w:r w:rsidR="000509FB" w:rsidRPr="00FA6FA5">
              <w:rPr>
                <w:iCs/>
                <w:color w:val="000000"/>
              </w:rPr>
              <w:t>)</w:t>
            </w:r>
            <w:r w:rsidR="00265DE2" w:rsidRPr="00FA6FA5">
              <w:rPr>
                <w:iCs/>
                <w:color w:val="000000"/>
              </w:rPr>
              <w:t xml:space="preserve"> и Техническим заданием </w:t>
            </w:r>
            <w:r w:rsidR="000509FB" w:rsidRPr="00FA6FA5">
              <w:rPr>
                <w:iCs/>
                <w:color w:val="000000"/>
              </w:rPr>
              <w:t>(</w:t>
            </w:r>
            <w:hyperlink w:anchor="_РАЗДЕЛ_IV._Техническое" w:history="1">
              <w:r w:rsidR="000509FB" w:rsidRPr="00FA6FA5">
                <w:rPr>
                  <w:rStyle w:val="a7"/>
                  <w:iCs/>
                </w:rPr>
                <w:t>в разделе IV «Техническое задание»</w:t>
              </w:r>
            </w:hyperlink>
            <w:r w:rsidR="000509FB" w:rsidRPr="00FA6FA5">
              <w:rPr>
                <w:iCs/>
              </w:rPr>
              <w:t xml:space="preserve">) </w:t>
            </w:r>
            <w:r w:rsidR="005E3A0C" w:rsidRPr="00FA6FA5">
              <w:rPr>
                <w:iCs/>
                <w:color w:val="000000"/>
              </w:rPr>
              <w:t>Документации о проведении запроса предложений</w:t>
            </w:r>
            <w:r w:rsidR="000509FB" w:rsidRPr="00FA6FA5">
              <w:rPr>
                <w:iCs/>
                <w:color w:val="000000"/>
              </w:rPr>
              <w:t>.</w:t>
            </w:r>
          </w:p>
        </w:tc>
      </w:tr>
      <w:tr w:rsidR="000509FB" w:rsidRPr="00AE4809" w:rsidTr="00910AD7">
        <w:trPr>
          <w:trHeight w:val="503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8A4DCB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  <w:highlight w:val="cyan"/>
              </w:rPr>
            </w:pPr>
            <w:r w:rsidRPr="00532254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265DE2">
              <w:rPr>
                <w:iCs/>
              </w:rPr>
              <w:t xml:space="preserve"> </w:t>
            </w:r>
            <w:r w:rsidR="00532254">
              <w:rPr>
                <w:iCs/>
              </w:rPr>
              <w:t>31 280 850</w:t>
            </w:r>
            <w:r w:rsidR="00265DE2" w:rsidRPr="00265DE2">
              <w:rPr>
                <w:iCs/>
              </w:rPr>
              <w:t xml:space="preserve"> (</w:t>
            </w:r>
            <w:r w:rsidR="00532254">
              <w:rPr>
                <w:iCs/>
              </w:rPr>
              <w:t>тридцать один миллион двести восемьдесят тысяч восемьсот пятьдесят</w:t>
            </w:r>
            <w:r w:rsidR="00265DE2" w:rsidRPr="00265DE2">
              <w:rPr>
                <w:iCs/>
              </w:rPr>
              <w:t>) рублей 0</w:t>
            </w:r>
            <w:r w:rsidR="00910AD7">
              <w:rPr>
                <w:iCs/>
              </w:rPr>
              <w:t>0</w:t>
            </w:r>
            <w:r w:rsidR="00265DE2" w:rsidRPr="00265DE2">
              <w:rPr>
                <w:iCs/>
              </w:rPr>
              <w:t xml:space="preserve"> копе</w:t>
            </w:r>
            <w:r w:rsidR="00910AD7">
              <w:rPr>
                <w:iCs/>
              </w:rPr>
              <w:t>е</w:t>
            </w:r>
            <w:r w:rsidR="00265DE2" w:rsidRPr="00265DE2">
              <w:rPr>
                <w:iCs/>
              </w:rPr>
              <w:t>к</w:t>
            </w:r>
            <w:r w:rsidRPr="00603A58">
              <w:rPr>
                <w:iCs/>
              </w:rPr>
              <w:t>.</w:t>
            </w:r>
          </w:p>
          <w:p w:rsidR="000509FB" w:rsidRPr="00C225F2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</w:p>
        </w:tc>
      </w:tr>
      <w:tr w:rsidR="000509FB" w:rsidRPr="00AE4809" w:rsidTr="00910AD7">
        <w:tc>
          <w:tcPr>
            <w:tcW w:w="2052" w:type="dxa"/>
            <w:tcBorders>
              <w:top w:val="single" w:sz="4" w:space="0" w:color="auto"/>
            </w:tcBorders>
            <w:shd w:val="clear" w:color="auto" w:fill="F2F2F2"/>
          </w:tcPr>
          <w:p w:rsidR="000509FB" w:rsidRPr="00D52224" w:rsidRDefault="008A17C2" w:rsidP="008A4DC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532254">
              <w:rPr>
                <w:b/>
                <w:bCs/>
                <w:color w:val="000000"/>
              </w:rPr>
              <w:t xml:space="preserve">Порядок, дата начала, дата и время окончания срока подачи заявок на участие в запросе предложений, порядок, место и дата рассмотрения </w:t>
            </w:r>
            <w:r w:rsidR="008A4DCB" w:rsidRPr="00532254">
              <w:rPr>
                <w:b/>
                <w:bCs/>
                <w:color w:val="000000"/>
              </w:rPr>
              <w:t xml:space="preserve">заявок на участие в запросе </w:t>
            </w:r>
            <w:r w:rsidR="008A4DCB" w:rsidRPr="00532254">
              <w:rPr>
                <w:b/>
                <w:bCs/>
                <w:color w:val="000000"/>
              </w:rPr>
              <w:lastRenderedPageBreak/>
              <w:t>предложений</w:t>
            </w:r>
            <w:r w:rsidRPr="00532254">
              <w:rPr>
                <w:b/>
                <w:bCs/>
                <w:color w:val="000000"/>
              </w:rPr>
              <w:t xml:space="preserve">, </w:t>
            </w:r>
            <w:r w:rsidR="008A4DCB" w:rsidRPr="00532254">
              <w:rPr>
                <w:b/>
                <w:bCs/>
                <w:color w:val="000000"/>
              </w:rPr>
              <w:t>порядок, место и дата проведения оценки и сопоставления заявок, подведения итогов закупки</w:t>
            </w:r>
          </w:p>
        </w:tc>
        <w:tc>
          <w:tcPr>
            <w:tcW w:w="8013" w:type="dxa"/>
            <w:tcBorders>
              <w:top w:val="single" w:sz="4" w:space="0" w:color="auto"/>
            </w:tcBorders>
            <w:shd w:val="clear" w:color="auto" w:fill="auto"/>
          </w:tcPr>
          <w:p w:rsidR="00265DE2" w:rsidRDefault="000509FB" w:rsidP="000509FB">
            <w:pPr>
              <w:ind w:left="34"/>
              <w:rPr>
                <w:color w:val="000000"/>
              </w:rPr>
            </w:pPr>
            <w:r w:rsidRPr="00F81DE0">
              <w:rPr>
                <w:color w:val="000000"/>
              </w:rPr>
              <w:lastRenderedPageBreak/>
              <w:t xml:space="preserve">Заявка подается в </w:t>
            </w:r>
            <w:r w:rsidR="00265DE2">
              <w:rPr>
                <w:color w:val="000000"/>
              </w:rPr>
              <w:t xml:space="preserve">письменной форме, разработанной и утвержденной Заказчиком, в запечатанном конверте по адресу: </w:t>
            </w:r>
            <w:r w:rsidR="00265DE2" w:rsidRPr="00265DE2">
              <w:rPr>
                <w:color w:val="000000"/>
              </w:rPr>
              <w:t>628007, Тюменская обл., ХМАО-Югра, г</w:t>
            </w:r>
            <w:r w:rsidR="00265DE2">
              <w:rPr>
                <w:color w:val="000000"/>
              </w:rPr>
              <w:t>. Ханты-Мансийск, ул. Чехова 81, кабинет 407.</w:t>
            </w:r>
          </w:p>
          <w:p w:rsidR="000509FB" w:rsidRPr="00F81DE0" w:rsidRDefault="000509FB" w:rsidP="000509FB">
            <w:pPr>
              <w:ind w:left="34"/>
              <w:rPr>
                <w:iCs/>
                <w:u w:val="single"/>
              </w:rPr>
            </w:pPr>
            <w:r w:rsidRPr="00F81DE0">
              <w:rPr>
                <w:rFonts w:eastAsia="Times New Roman"/>
              </w:rPr>
              <w:t xml:space="preserve">Дата начала срока: </w:t>
            </w:r>
            <w:r w:rsidR="00265DE2">
              <w:rPr>
                <w:rFonts w:eastAsia="Times New Roman"/>
              </w:rPr>
              <w:t xml:space="preserve">с </w:t>
            </w:r>
            <w:r w:rsidR="00CD0C0C">
              <w:rPr>
                <w:rFonts w:eastAsia="Times New Roman"/>
              </w:rPr>
              <w:t>момента</w:t>
            </w:r>
            <w:r w:rsidR="00265DE2">
              <w:rPr>
                <w:rFonts w:eastAsia="Times New Roman"/>
              </w:rPr>
              <w:t xml:space="preserve"> размещения извещения о проведении запроса предложений</w:t>
            </w:r>
            <w:r w:rsidRPr="00F81DE0">
              <w:rPr>
                <w:rFonts w:eastAsia="Times New Roman"/>
              </w:rPr>
              <w:t>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Default="000509FB" w:rsidP="00FC0C8A">
            <w:pPr>
              <w:ind w:left="34"/>
              <w:rPr>
                <w:iCs/>
              </w:rPr>
            </w:pPr>
            <w:r w:rsidRPr="008A2925">
              <w:rPr>
                <w:iCs/>
              </w:rPr>
              <w:t>«</w:t>
            </w:r>
            <w:r w:rsidR="00FA6FA5">
              <w:rPr>
                <w:iCs/>
              </w:rPr>
              <w:t>1</w:t>
            </w:r>
            <w:r w:rsidR="00941CAB">
              <w:rPr>
                <w:iCs/>
              </w:rPr>
              <w:t>1</w:t>
            </w:r>
            <w:r w:rsidRPr="008A2925">
              <w:rPr>
                <w:iCs/>
              </w:rPr>
              <w:t xml:space="preserve">» </w:t>
            </w:r>
            <w:r w:rsidR="00532254">
              <w:rPr>
                <w:iCs/>
              </w:rPr>
              <w:t>апреля</w:t>
            </w:r>
            <w:r w:rsidRPr="008A2925">
              <w:rPr>
                <w:iCs/>
              </w:rPr>
              <w:t xml:space="preserve"> 20</w:t>
            </w:r>
            <w:r w:rsidR="00FA6FA5">
              <w:rPr>
                <w:iCs/>
              </w:rPr>
              <w:t>2</w:t>
            </w:r>
            <w:r w:rsidR="00532254">
              <w:rPr>
                <w:iCs/>
              </w:rPr>
              <w:t>5</w:t>
            </w:r>
            <w:r w:rsidRPr="008A2925">
              <w:rPr>
                <w:iCs/>
              </w:rPr>
              <w:t xml:space="preserve"> года </w:t>
            </w:r>
            <w:r w:rsidR="000200A5">
              <w:rPr>
                <w:iCs/>
              </w:rPr>
              <w:t xml:space="preserve">в </w:t>
            </w:r>
            <w:r w:rsidR="00265DE2">
              <w:rPr>
                <w:iCs/>
              </w:rPr>
              <w:t>0</w:t>
            </w:r>
            <w:r w:rsidR="00532254">
              <w:rPr>
                <w:iCs/>
              </w:rPr>
              <w:t>8</w:t>
            </w:r>
            <w:r w:rsidRPr="008A2925">
              <w:rPr>
                <w:iCs/>
              </w:rPr>
              <w:t>:</w:t>
            </w:r>
            <w:r w:rsidR="001F60C6">
              <w:rPr>
                <w:iCs/>
              </w:rPr>
              <w:t>3</w:t>
            </w:r>
            <w:r w:rsidRPr="008A2925">
              <w:rPr>
                <w:iCs/>
              </w:rPr>
              <w:t>0 (время местное)</w:t>
            </w:r>
          </w:p>
          <w:p w:rsidR="008A17C2" w:rsidRDefault="008A17C2" w:rsidP="00FC0C8A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Рассмотрение Заявок: «1</w:t>
            </w:r>
            <w:r w:rsidR="00941CAB">
              <w:rPr>
                <w:iCs/>
              </w:rPr>
              <w:t>4</w:t>
            </w:r>
            <w:r w:rsidR="00FA6FA5">
              <w:rPr>
                <w:iCs/>
              </w:rPr>
              <w:t xml:space="preserve">» </w:t>
            </w:r>
            <w:r w:rsidR="00532254">
              <w:rPr>
                <w:iCs/>
              </w:rPr>
              <w:t>апреля</w:t>
            </w:r>
            <w:r w:rsidR="00FA6FA5">
              <w:rPr>
                <w:iCs/>
              </w:rPr>
              <w:t xml:space="preserve"> 202</w:t>
            </w:r>
            <w:r w:rsidR="00532254">
              <w:rPr>
                <w:iCs/>
              </w:rPr>
              <w:t>5</w:t>
            </w:r>
            <w:r w:rsidRPr="008A17C2">
              <w:rPr>
                <w:iCs/>
              </w:rPr>
              <w:t xml:space="preserve"> года в 0</w:t>
            </w:r>
            <w:r w:rsidR="00532254">
              <w:rPr>
                <w:iCs/>
              </w:rPr>
              <w:t>8</w:t>
            </w:r>
            <w:r w:rsidRPr="008A17C2">
              <w:rPr>
                <w:iCs/>
              </w:rPr>
              <w:t>:30 (время местное)</w:t>
            </w:r>
          </w:p>
          <w:p w:rsidR="008A17C2" w:rsidRPr="008A17C2" w:rsidRDefault="008A17C2" w:rsidP="008A17C2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Оценка и сопоставление заявок (подведение итогов): «1</w:t>
            </w:r>
            <w:r w:rsidR="00941CAB">
              <w:rPr>
                <w:iCs/>
              </w:rPr>
              <w:t>5</w:t>
            </w:r>
            <w:r w:rsidRPr="008A17C2">
              <w:rPr>
                <w:iCs/>
              </w:rPr>
              <w:t xml:space="preserve">» </w:t>
            </w:r>
            <w:r w:rsidR="00532254">
              <w:rPr>
                <w:iCs/>
              </w:rPr>
              <w:t>апреля</w:t>
            </w:r>
            <w:r w:rsidRPr="008A17C2">
              <w:rPr>
                <w:iCs/>
              </w:rPr>
              <w:t xml:space="preserve"> 20</w:t>
            </w:r>
            <w:r w:rsidR="00FA6FA5">
              <w:rPr>
                <w:iCs/>
              </w:rPr>
              <w:t>2</w:t>
            </w:r>
            <w:r w:rsidR="00532254">
              <w:rPr>
                <w:iCs/>
              </w:rPr>
              <w:t>5</w:t>
            </w:r>
            <w:r w:rsidRPr="008A17C2">
              <w:rPr>
                <w:iCs/>
              </w:rPr>
              <w:t xml:space="preserve"> года в 0</w:t>
            </w:r>
            <w:r w:rsidR="00532254">
              <w:rPr>
                <w:iCs/>
              </w:rPr>
              <w:t>8</w:t>
            </w:r>
            <w:r w:rsidRPr="008A17C2">
              <w:rPr>
                <w:iCs/>
              </w:rPr>
              <w:t>:30 (время местное)</w:t>
            </w:r>
          </w:p>
          <w:p w:rsidR="008A17C2" w:rsidRPr="008A17C2" w:rsidRDefault="008A17C2" w:rsidP="008A17C2">
            <w:pPr>
              <w:ind w:left="34"/>
              <w:rPr>
                <w:iCs/>
              </w:rPr>
            </w:pPr>
          </w:p>
          <w:p w:rsidR="008A17C2" w:rsidRPr="00921A50" w:rsidRDefault="008A17C2" w:rsidP="008A17C2">
            <w:pPr>
              <w:ind w:left="34"/>
              <w:rPr>
                <w:iCs/>
                <w:color w:val="FF0000"/>
              </w:rPr>
            </w:pPr>
            <w:r w:rsidRPr="008A17C2">
              <w:rPr>
                <w:iCs/>
              </w:rPr>
              <w:t>Указанные этапы Запроса предложений проводятся по адресу Заказчика: 628007, Тюменская обл., ХМАО-Югра, г. Ханты-Мансийск, ул. Чехова 81.</w:t>
            </w:r>
          </w:p>
        </w:tc>
      </w:tr>
      <w:tr w:rsidR="000509FB" w:rsidRPr="00AE4809" w:rsidTr="00910AD7">
        <w:trPr>
          <w:trHeight w:val="893"/>
        </w:trPr>
        <w:tc>
          <w:tcPr>
            <w:tcW w:w="2052" w:type="dxa"/>
            <w:shd w:val="clear" w:color="auto" w:fill="F2F2F2"/>
          </w:tcPr>
          <w:p w:rsidR="000509FB" w:rsidRPr="00D52224" w:rsidRDefault="000509FB" w:rsidP="001F60C6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 xml:space="preserve">Место, дата и время </w:t>
            </w:r>
            <w:r w:rsidR="001F60C6">
              <w:rPr>
                <w:b/>
                <w:bCs/>
                <w:color w:val="000000"/>
              </w:rPr>
              <w:t>вскрытия конвертов с заявками</w:t>
            </w:r>
          </w:p>
        </w:tc>
        <w:tc>
          <w:tcPr>
            <w:tcW w:w="8013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Место </w:t>
            </w:r>
            <w:r w:rsidR="001F60C6">
              <w:rPr>
                <w:iCs/>
                <w:color w:val="000000"/>
              </w:rPr>
              <w:t xml:space="preserve">вскрытия конвертов с заявками: </w:t>
            </w:r>
            <w:r w:rsidR="001F60C6" w:rsidRPr="001F60C6">
              <w:rPr>
                <w:iCs/>
                <w:color w:val="000000"/>
              </w:rPr>
              <w:t>628007, Тюменская обл., ХМАО-Югра, г. Ханты-Мансийск, ул. Чехова 81, кабинет 407</w:t>
            </w:r>
            <w:r>
              <w:rPr>
                <w:iCs/>
                <w:color w:val="000000"/>
              </w:rPr>
              <w:t>.</w:t>
            </w:r>
          </w:p>
          <w:p w:rsidR="000509FB" w:rsidRPr="00D52224" w:rsidRDefault="001F60C6" w:rsidP="00941CA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Дата и время вскрытия конвертов с заявками: </w:t>
            </w:r>
            <w:r w:rsidR="000200A5">
              <w:rPr>
                <w:iCs/>
                <w:color w:val="000000"/>
              </w:rPr>
              <w:t>«</w:t>
            </w:r>
            <w:r w:rsidR="00FC0C8A">
              <w:rPr>
                <w:iCs/>
                <w:color w:val="000000"/>
              </w:rPr>
              <w:t>1</w:t>
            </w:r>
            <w:r w:rsidR="00941CAB">
              <w:rPr>
                <w:iCs/>
                <w:color w:val="000000"/>
              </w:rPr>
              <w:t>1</w:t>
            </w:r>
            <w:bookmarkStart w:id="1" w:name="_GoBack"/>
            <w:bookmarkEnd w:id="1"/>
            <w:r w:rsidR="000200A5">
              <w:rPr>
                <w:iCs/>
                <w:color w:val="000000"/>
              </w:rPr>
              <w:t xml:space="preserve">» </w:t>
            </w:r>
            <w:r w:rsidR="00907AFD">
              <w:rPr>
                <w:iCs/>
                <w:color w:val="000000"/>
              </w:rPr>
              <w:t>апреля</w:t>
            </w:r>
            <w:r w:rsidR="000200A5">
              <w:rPr>
                <w:iCs/>
                <w:color w:val="000000"/>
              </w:rPr>
              <w:t xml:space="preserve"> 20</w:t>
            </w:r>
            <w:r w:rsidR="00FA6FA5">
              <w:rPr>
                <w:iCs/>
                <w:color w:val="000000"/>
              </w:rPr>
              <w:t>2</w:t>
            </w:r>
            <w:r w:rsidR="00907AFD">
              <w:rPr>
                <w:iCs/>
                <w:color w:val="000000"/>
              </w:rPr>
              <w:t>5</w:t>
            </w:r>
            <w:r w:rsidR="000200A5">
              <w:rPr>
                <w:iCs/>
                <w:color w:val="000000"/>
              </w:rPr>
              <w:t xml:space="preserve"> года в </w:t>
            </w:r>
            <w:r>
              <w:rPr>
                <w:iCs/>
                <w:color w:val="000000"/>
              </w:rPr>
              <w:t>0</w:t>
            </w:r>
            <w:r w:rsidR="00907AFD">
              <w:rPr>
                <w:iCs/>
                <w:color w:val="000000"/>
              </w:rPr>
              <w:t>8</w:t>
            </w:r>
            <w:r w:rsidR="000200A5">
              <w:rPr>
                <w:iCs/>
                <w:color w:val="000000"/>
              </w:rPr>
              <w:t>:3</w:t>
            </w:r>
            <w:r w:rsidR="000509FB" w:rsidRPr="008A2925">
              <w:rPr>
                <w:iCs/>
                <w:color w:val="000000"/>
              </w:rPr>
              <w:t>0 (время местное)</w:t>
            </w:r>
            <w:r w:rsidR="00CD0C0C">
              <w:rPr>
                <w:iCs/>
                <w:color w:val="000000"/>
              </w:rPr>
              <w:t>.</w:t>
            </w:r>
            <w:r w:rsidR="000509FB">
              <w:rPr>
                <w:i/>
                <w:color w:val="FF0000"/>
              </w:rPr>
              <w:t xml:space="preserve">  </w:t>
            </w:r>
          </w:p>
        </w:tc>
      </w:tr>
      <w:tr w:rsidR="000509FB" w:rsidRPr="00AE4809" w:rsidTr="00910AD7">
        <w:tc>
          <w:tcPr>
            <w:tcW w:w="2052" w:type="dxa"/>
            <w:shd w:val="clear" w:color="auto" w:fill="auto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Возможность от</w:t>
            </w:r>
            <w:r>
              <w:rPr>
                <w:b/>
                <w:bCs/>
                <w:color w:val="000000"/>
              </w:rPr>
              <w:t>менить</w:t>
            </w:r>
            <w:r w:rsidRPr="00D52224">
              <w:rPr>
                <w:b/>
                <w:bCs/>
                <w:color w:val="000000"/>
              </w:rPr>
              <w:t xml:space="preserve"> проведени</w:t>
            </w:r>
            <w:r>
              <w:rPr>
                <w:b/>
                <w:bCs/>
                <w:color w:val="000000"/>
              </w:rPr>
              <w:t>е</w:t>
            </w:r>
            <w:r w:rsidRPr="00D52224">
              <w:rPr>
                <w:b/>
                <w:bCs/>
                <w:color w:val="000000"/>
              </w:rPr>
              <w:t xml:space="preserve"> закупки</w:t>
            </w:r>
          </w:p>
        </w:tc>
        <w:tc>
          <w:tcPr>
            <w:tcW w:w="8013" w:type="dxa"/>
            <w:shd w:val="clear" w:color="auto" w:fill="auto"/>
          </w:tcPr>
          <w:p w:rsidR="00016E84" w:rsidRPr="00907AFD" w:rsidRDefault="00016E84" w:rsidP="00016E84">
            <w:pPr>
              <w:ind w:right="-22" w:firstLine="709"/>
              <w:rPr>
                <w:rFonts w:eastAsia="Times New Roman"/>
                <w:color w:val="000000"/>
              </w:rPr>
            </w:pPr>
            <w:r w:rsidRPr="00907AFD">
              <w:rPr>
                <w:rFonts w:eastAsia="Times New Roman"/>
                <w:color w:val="000000"/>
              </w:rPr>
              <w:t>Заказчик вправе отменить проведение запроса предложений по одному и более предмету закупки (лоту) до наступления даты и времени окончания срока подачи заявок на участие в запросе предложений. Решение об отказе от проведения запроса предложений размещается в ЕИС в день его принятия.</w:t>
            </w:r>
          </w:p>
          <w:p w:rsidR="000509FB" w:rsidRPr="00BF67C8" w:rsidRDefault="00016E84" w:rsidP="00BF67C8">
            <w:pPr>
              <w:ind w:right="-22" w:firstLine="709"/>
              <w:rPr>
                <w:rFonts w:eastAsia="Times New Roman"/>
                <w:color w:val="000000"/>
              </w:rPr>
            </w:pPr>
            <w:r w:rsidRPr="00907AFD">
              <w:rPr>
                <w:rFonts w:eastAsia="Times New Roman"/>
                <w:color w:val="000000"/>
              </w:rPr>
              <w:t>После окончания срока подачи заявок на участие в запросе предложений Заказчик вправе отменить проведение запроса предложений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A17C2" w:rsidRPr="00AE4809" w:rsidTr="00910AD7">
        <w:tc>
          <w:tcPr>
            <w:tcW w:w="2052" w:type="dxa"/>
            <w:shd w:val="clear" w:color="auto" w:fill="auto"/>
          </w:tcPr>
          <w:p w:rsidR="008A17C2" w:rsidRPr="008A4DCB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  <w:highlight w:val="cyan"/>
              </w:rPr>
            </w:pPr>
            <w:r w:rsidRPr="00907A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013" w:type="dxa"/>
            <w:shd w:val="clear" w:color="auto" w:fill="auto"/>
          </w:tcPr>
          <w:p w:rsidR="008A17C2" w:rsidRPr="00EA186E" w:rsidRDefault="008A17C2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8A17C2" w:rsidRPr="00AE4809" w:rsidTr="00910AD7">
        <w:tc>
          <w:tcPr>
            <w:tcW w:w="2052" w:type="dxa"/>
            <w:shd w:val="clear" w:color="auto" w:fill="auto"/>
          </w:tcPr>
          <w:p w:rsidR="008A17C2" w:rsidRPr="00907AFD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907AFD">
              <w:rPr>
                <w:b/>
                <w:bCs/>
                <w:color w:val="000000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</w:t>
            </w:r>
            <w:r w:rsidRPr="00907AFD">
              <w:rPr>
                <w:b/>
                <w:bCs/>
                <w:color w:val="000000"/>
              </w:rPr>
              <w:lastRenderedPageBreak/>
              <w:t>установления требования обеспечения исполнения договора), и срок его исполнения</w:t>
            </w:r>
          </w:p>
        </w:tc>
        <w:tc>
          <w:tcPr>
            <w:tcW w:w="8013" w:type="dxa"/>
            <w:shd w:val="clear" w:color="auto" w:fill="auto"/>
          </w:tcPr>
          <w:p w:rsidR="008A17C2" w:rsidRDefault="008A17C2" w:rsidP="000509FB">
            <w:pPr>
              <w:pStyle w:val="Default"/>
              <w:ind w:left="34"/>
            </w:pPr>
            <w:r>
              <w:lastRenderedPageBreak/>
              <w:t>Не устанавливается</w:t>
            </w:r>
          </w:p>
        </w:tc>
      </w:tr>
      <w:tr w:rsidR="00D848D4" w:rsidRPr="00AE4809" w:rsidTr="00910AD7">
        <w:tc>
          <w:tcPr>
            <w:tcW w:w="2052" w:type="dxa"/>
            <w:shd w:val="clear" w:color="auto" w:fill="auto"/>
          </w:tcPr>
          <w:p w:rsidR="00D848D4" w:rsidRPr="00907AFD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907AFD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013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t xml:space="preserve">Документация о проведении запроса предложений размещается в Единой информационной системе по адресу: www.zakupki.gov.ru (далее – в ЕИС). </w:t>
            </w:r>
          </w:p>
          <w:p w:rsidR="00D848D4" w:rsidRDefault="00D848D4" w:rsidP="00D848D4">
            <w:pPr>
              <w:pStyle w:val="Default"/>
              <w:ind w:left="34"/>
            </w:pPr>
            <w:r>
              <w:t>Документация о закупке доступна для ознакомления в ЕИС без взимания платы.</w:t>
            </w:r>
          </w:p>
        </w:tc>
      </w:tr>
      <w:tr w:rsidR="00D848D4" w:rsidRPr="00AE4809" w:rsidTr="00910AD7">
        <w:tc>
          <w:tcPr>
            <w:tcW w:w="2052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Разъяснения извещения и (или) документации о проведении запроса предложений</w:t>
            </w:r>
          </w:p>
        </w:tc>
        <w:tc>
          <w:tcPr>
            <w:tcW w:w="8013" w:type="dxa"/>
            <w:shd w:val="clear" w:color="auto" w:fill="auto"/>
          </w:tcPr>
          <w:p w:rsidR="00016E84" w:rsidRPr="00907AFD" w:rsidRDefault="00016E84" w:rsidP="00016E84">
            <w:pPr>
              <w:ind w:right="-22" w:firstLine="534"/>
              <w:rPr>
                <w:rFonts w:eastAsia="Times New Roman"/>
                <w:color w:val="000000"/>
              </w:rPr>
            </w:pPr>
            <w:r w:rsidRPr="00907AFD">
              <w:rPr>
                <w:rFonts w:eastAsia="Times New Roman"/>
                <w:color w:val="000000"/>
              </w:rPr>
              <w:t>Любой участник запроса предложений вправе направить Заказчику запрос о даче разъяснений положений извещения о проведении запроса предложений и (или) документации о проведении запроса предложений, в письменной форме. В течение трех рабочих дней со дня поступления такого запроса Заказчик размещает в ЕИС разъяснения с указанием предмета запроса, но без указания участника запроса предложений, от которого поступил запрос. В рамках разъяснений положений документации о проведении запроса предложений Заказчик не может изменять предмет закупки и существенные условия проекта договора.</w:t>
            </w:r>
          </w:p>
          <w:p w:rsidR="00D848D4" w:rsidRPr="00907AFD" w:rsidRDefault="00016E84" w:rsidP="00907AFD">
            <w:pPr>
              <w:ind w:right="-22" w:firstLine="534"/>
              <w:rPr>
                <w:rFonts w:eastAsia="Times New Roman"/>
                <w:color w:val="000000"/>
              </w:rPr>
            </w:pPr>
            <w:r w:rsidRPr="00907AFD">
              <w:rPr>
                <w:rFonts w:eastAsia="Times New Roman"/>
                <w:color w:val="000000"/>
              </w:rPr>
              <w:t xml:space="preserve">Заказчик вправе не давать разъяснений положений извещения и (или) документации о проведении запроса предложений, если запрос поступил </w:t>
            </w:r>
            <w:proofErr w:type="gramStart"/>
            <w:r w:rsidRPr="00907AFD">
              <w:rPr>
                <w:rFonts w:eastAsia="Times New Roman"/>
                <w:color w:val="000000"/>
              </w:rPr>
              <w:t>позднее</w:t>
            </w:r>
            <w:proofErr w:type="gramEnd"/>
            <w:r w:rsidRPr="00907AFD">
              <w:rPr>
                <w:rFonts w:eastAsia="Times New Roman"/>
                <w:color w:val="000000"/>
              </w:rPr>
              <w:t xml:space="preserve"> чем за три рабочих дня до даты окончания срока подачи заявок на участие в запросе предложений.</w:t>
            </w:r>
          </w:p>
        </w:tc>
      </w:tr>
      <w:tr w:rsidR="00912BB9" w:rsidRPr="00AE4809" w:rsidTr="00910AD7">
        <w:tc>
          <w:tcPr>
            <w:tcW w:w="2052" w:type="dxa"/>
            <w:shd w:val="clear" w:color="auto" w:fill="auto"/>
          </w:tcPr>
          <w:p w:rsidR="00912BB9" w:rsidRPr="0097339E" w:rsidRDefault="00912BB9" w:rsidP="0088163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proofErr w:type="gramStart"/>
            <w:r w:rsidRPr="0097339E">
              <w:rPr>
                <w:rFonts w:eastAsia="Times New Roman"/>
                <w:b/>
                <w:color w:val="000000"/>
              </w:rPr>
              <w:t xml:space="preserve">Информация о запрете или об ограничении </w:t>
            </w:r>
            <w:r w:rsidRPr="0097339E">
              <w:rPr>
                <w:rFonts w:eastAsia="Times New Roman"/>
                <w:b/>
                <w:color w:val="000000"/>
              </w:rPr>
              <w:lastRenderedPageBreak/>
              <w:t>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в случае, если такие запрет</w:t>
            </w:r>
            <w:proofErr w:type="gramEnd"/>
            <w:r w:rsidRPr="0097339E">
              <w:rPr>
                <w:rFonts w:eastAsia="Times New Roman"/>
                <w:b/>
                <w:color w:val="000000"/>
              </w:rPr>
              <w:t xml:space="preserve">, ограничение, преимущество </w:t>
            </w:r>
            <w:proofErr w:type="gramStart"/>
            <w:r w:rsidRPr="0097339E">
              <w:rPr>
                <w:rFonts w:eastAsia="Times New Roman"/>
                <w:b/>
                <w:color w:val="000000"/>
              </w:rPr>
              <w:t>установлены</w:t>
            </w:r>
            <w:proofErr w:type="gramEnd"/>
          </w:p>
        </w:tc>
        <w:tc>
          <w:tcPr>
            <w:tcW w:w="8013" w:type="dxa"/>
            <w:shd w:val="clear" w:color="auto" w:fill="auto"/>
          </w:tcPr>
          <w:p w:rsidR="00912BB9" w:rsidRDefault="00912BB9" w:rsidP="0088163A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lastRenderedPageBreak/>
              <w:t>Установлено предусмотренное подпунктом «в» пункта 1 части 2 статьи 3.1-4 Федерального закона от 18.07.2011 № 223-ФЗ «О закупках товаров, работ, услуг отдельными видами юридических лиц» (далее – Закон № 223-</w:t>
            </w:r>
            <w:r>
              <w:rPr>
                <w:bCs/>
                <w:color w:val="000000"/>
              </w:rPr>
              <w:lastRenderedPageBreak/>
              <w:t>ФЗ) преимущество в отношении товаров российского происхождения (в том числе поставляемых при выполнении закупаемых работ, оказываемых услуг), работ, услуг, соответственно выполняемых, оказываемых российскими лицами:</w:t>
            </w:r>
            <w:proofErr w:type="gramEnd"/>
          </w:p>
          <w:p w:rsidR="00912BB9" w:rsidRDefault="00912BB9" w:rsidP="0088163A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а) при рассмотрении, оценке, сопоставлении заявок на участие в закупке, осуществляется снижение на 15% ценового предложения, поданного в соответствии с Законом № 223-ФЗ и Положением о закупках товаров, работ, услуг Акционерного общества «Управление теплоснабжения и инженерных сетей» участником закупки, предлагающим к поставке товар только российского происхождения;</w:t>
            </w:r>
          </w:p>
          <w:p w:rsidR="00912BB9" w:rsidRDefault="00912BB9" w:rsidP="0088163A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пункта;</w:t>
            </w:r>
          </w:p>
          <w:p w:rsidR="00912BB9" w:rsidRDefault="00912BB9" w:rsidP="0088163A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  <w:p w:rsidR="00912BB9" w:rsidRDefault="00912BB9" w:rsidP="0088163A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Если объект закупки (предмет закупки) включает хотя бы один товар, не указанный в приложении № 1 к Постановлению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№ 1875)  и приложении № 2 к Постановлению № 1875, в отношении</w:t>
            </w:r>
            <w:proofErr w:type="gramEnd"/>
            <w:r>
              <w:rPr>
                <w:bCs/>
                <w:color w:val="000000"/>
              </w:rPr>
              <w:t xml:space="preserve">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применяется преимущество при условии что:</w:t>
            </w:r>
          </w:p>
          <w:p w:rsidR="00912BB9" w:rsidRPr="00262CFD" w:rsidRDefault="00912BB9" w:rsidP="0088163A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 осуществлении закупки в числе заявок на участие в закупке, которые рассматриваются, оцениваются, сопоставляются, имеется заявка на участие в закупке, которая не отклонена и содержит предложение о поставке хотя бы одного товара, происходящего из иностранного государства.</w:t>
            </w:r>
          </w:p>
        </w:tc>
      </w:tr>
    </w:tbl>
    <w:p w:rsidR="000509FB" w:rsidRPr="00D52224" w:rsidRDefault="000509FB" w:rsidP="000509FB">
      <w:pPr>
        <w:ind w:left="-567"/>
        <w:rPr>
          <w:rFonts w:eastAsia="Times New Roman"/>
          <w:sz w:val="2"/>
          <w:szCs w:val="2"/>
        </w:rPr>
      </w:pPr>
    </w:p>
    <w:p w:rsidR="00721EE6" w:rsidRDefault="00721EE6" w:rsidP="000509FB">
      <w:pPr>
        <w:ind w:left="-567"/>
      </w:pPr>
    </w:p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7A93246B"/>
    <w:multiLevelType w:val="hybridMultilevel"/>
    <w:tmpl w:val="829E53A0"/>
    <w:lvl w:ilvl="0" w:tplc="ADB69FC4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6E84"/>
    <w:rsid w:val="000200A5"/>
    <w:rsid w:val="000509FB"/>
    <w:rsid w:val="001720C9"/>
    <w:rsid w:val="00184041"/>
    <w:rsid w:val="00187211"/>
    <w:rsid w:val="001B5176"/>
    <w:rsid w:val="001F60C6"/>
    <w:rsid w:val="00215C07"/>
    <w:rsid w:val="00262F29"/>
    <w:rsid w:val="00265DE2"/>
    <w:rsid w:val="00363CE5"/>
    <w:rsid w:val="003918E4"/>
    <w:rsid w:val="003C0B31"/>
    <w:rsid w:val="00501101"/>
    <w:rsid w:val="00532254"/>
    <w:rsid w:val="005E3A0C"/>
    <w:rsid w:val="00652065"/>
    <w:rsid w:val="00655F0B"/>
    <w:rsid w:val="006640F2"/>
    <w:rsid w:val="00721EE6"/>
    <w:rsid w:val="00733B7F"/>
    <w:rsid w:val="0080170D"/>
    <w:rsid w:val="0080276E"/>
    <w:rsid w:val="008A17C2"/>
    <w:rsid w:val="008A2925"/>
    <w:rsid w:val="008A4DCB"/>
    <w:rsid w:val="00907AFD"/>
    <w:rsid w:val="00910AD7"/>
    <w:rsid w:val="00912BB9"/>
    <w:rsid w:val="009358E0"/>
    <w:rsid w:val="00941CAB"/>
    <w:rsid w:val="009C6DA9"/>
    <w:rsid w:val="009F017B"/>
    <w:rsid w:val="00AF670D"/>
    <w:rsid w:val="00B508A9"/>
    <w:rsid w:val="00B914F2"/>
    <w:rsid w:val="00B93CCF"/>
    <w:rsid w:val="00BC1584"/>
    <w:rsid w:val="00BE0E8A"/>
    <w:rsid w:val="00BF67C8"/>
    <w:rsid w:val="00CD0C0C"/>
    <w:rsid w:val="00D25A9F"/>
    <w:rsid w:val="00D679C9"/>
    <w:rsid w:val="00D848D4"/>
    <w:rsid w:val="00DC4D22"/>
    <w:rsid w:val="00E32B3A"/>
    <w:rsid w:val="00E42316"/>
    <w:rsid w:val="00E6412E"/>
    <w:rsid w:val="00F97612"/>
    <w:rsid w:val="00FA6FA5"/>
    <w:rsid w:val="00FC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  <w:style w:type="table" w:styleId="ab">
    <w:name w:val="Table Grid"/>
    <w:basedOn w:val="a2"/>
    <w:uiPriority w:val="59"/>
    <w:rsid w:val="00655F0B"/>
    <w:pPr>
      <w:suppressAutoHyphens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aliases w:val=" Знак Знак"/>
    <w:basedOn w:val="a0"/>
    <w:link w:val="ad"/>
    <w:unhideWhenUsed/>
    <w:rsid w:val="00B914F2"/>
    <w:pPr>
      <w:spacing w:after="120"/>
      <w:jc w:val="left"/>
    </w:pPr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 Знак"/>
    <w:aliases w:val=" Знак Знак Знак"/>
    <w:basedOn w:val="a1"/>
    <w:link w:val="ac"/>
    <w:rsid w:val="00B914F2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  <w:style w:type="table" w:styleId="ab">
    <w:name w:val="Table Grid"/>
    <w:basedOn w:val="a2"/>
    <w:uiPriority w:val="59"/>
    <w:rsid w:val="00655F0B"/>
    <w:pPr>
      <w:suppressAutoHyphens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aliases w:val=" Знак Знак"/>
    <w:basedOn w:val="a0"/>
    <w:link w:val="ad"/>
    <w:unhideWhenUsed/>
    <w:rsid w:val="00B914F2"/>
    <w:pPr>
      <w:spacing w:after="120"/>
      <w:jc w:val="left"/>
    </w:pPr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 Знак"/>
    <w:aliases w:val=" Знак Знак Знак"/>
    <w:basedOn w:val="a1"/>
    <w:link w:val="ac"/>
    <w:rsid w:val="00B914F2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26ABC-9576-449C-9C15-0EA790EBD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8</cp:revision>
  <cp:lastPrinted>2025-04-01T03:17:00Z</cp:lastPrinted>
  <dcterms:created xsi:type="dcterms:W3CDTF">2023-04-27T09:45:00Z</dcterms:created>
  <dcterms:modified xsi:type="dcterms:W3CDTF">2025-04-01T03:31:00Z</dcterms:modified>
</cp:coreProperties>
</file>